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hint="default" w:ascii="Tw Cen MT Condensed" w:hAnsi="Tw Cen MT Condensed" w:eastAsia="Times New Roman" w:cs="Tw Cen MT Condensed"/>
          <w:b/>
          <w:bCs/>
          <w:i/>
          <w:iCs/>
          <w:spacing w:val="-2"/>
          <w:sz w:val="27"/>
          <w:szCs w:val="27"/>
          <w:lang w:val="en-US" w:eastAsia="es-GT"/>
        </w:rPr>
      </w:pPr>
    </w:p>
    <w:tbl>
      <w:tblPr>
        <w:tblStyle w:val="8"/>
        <w:tblpPr w:leftFromText="180" w:rightFromText="180" w:vertAnchor="page" w:horzAnchor="page" w:tblpX="1171" w:tblpY="1623"/>
        <w:tblOverlap w:val="never"/>
        <w:tblW w:w="13980" w:type="dxa"/>
        <w:tblInd w:w="0" w:type="dxa"/>
        <w:tblBorders>
          <w:top w:val="single" w:color="323E4F" w:themeColor="text2" w:themeShade="BF" w:sz="12" w:space="0"/>
          <w:left w:val="single" w:color="323E4F" w:themeColor="text2" w:themeShade="BF" w:sz="12" w:space="0"/>
          <w:bottom w:val="single" w:color="323E4F" w:themeColor="text2" w:themeShade="BF" w:sz="12" w:space="0"/>
          <w:right w:val="single" w:color="323E4F" w:themeColor="text2" w:themeShade="BF" w:sz="12" w:space="0"/>
          <w:insideH w:val="single" w:color="323E4F" w:themeColor="text2" w:themeShade="BF" w:sz="12" w:space="0"/>
          <w:insideV w:val="single" w:color="323E4F" w:themeColor="text2" w:themeShade="BF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228"/>
        <w:gridCol w:w="3825"/>
        <w:gridCol w:w="3240"/>
        <w:gridCol w:w="3075"/>
        <w:gridCol w:w="1080"/>
      </w:tblGrid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No.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Dirección Regional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Dirección (Ubicación)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Director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Correo Institucional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Teléfono</w:t>
            </w: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1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Metropolitana (Cordillera Alux)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36 Av. 01-11 zona 07 colonia Toledo , Ciudad de Guatemala.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Víctor René Mazariegos Ortíz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victor.mazariegos@conap.gob.gt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22337177</w:t>
            </w: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2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A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ltiplano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C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entral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(S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ololá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16 Calle 6-29 Zona 2 Barrio San Bartolo, Sololá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Luis Eliezer Peralta Saenz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luis.peralta@conap.gob.gt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77624571</w:t>
            </w: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3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A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 xml:space="preserve">ltiplano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ccidental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Q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uetzaltenango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(X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ela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42 Av. 1C-28 Lote 96 Zona 8, Residenciales Luisa Fernanda, Quetzaltenango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David Samuel Estacuy Cojulúm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david.estacuy@conap.gob.gt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77671812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4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N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or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 xml:space="preserve">ccidente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(H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uehuetenango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Cantón Chuscaj Zona 4 Municipio de Chiantla, frente a los campos de fútbol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Enrique Filemón Mérida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enrique.merida@conap.gob.gt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58591763</w:t>
            </w: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5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 xml:space="preserve">Las Verapaces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(C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obán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3ra Calle y 11av. Zona 1 Parque Las Victorias Cobán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Forestal Pablo César Valdez Aguilar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pablo.valdez@conap.gob.gt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77238503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6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N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or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riente (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P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uerto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B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arrios,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I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zabal)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0 calle 9a avenida Puerto Barrios, Izabal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Iván Elvin Orlando Cabrera Ermitaño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ivan.cabrera@conap.gob.gt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79480765 79487218</w:t>
            </w: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7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riente (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Z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acapa, el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P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rogreso)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5ta Ave. 4-40 Zona 2 Barrio La Reforma Edificio de Obras Públicas, Zacapa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Ing. 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Christian  Eduardo Domínguez Morales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christiandominguez.conap@</w:t>
            </w:r>
            <w:r>
              <w:rPr>
                <w:rFonts w:hint="default" w:ascii="Gill Sans MT" w:hAnsi="Gill Sans MT" w:eastAsia="Times New Roman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gmail.com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79416532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8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S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ur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riente (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J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utiapa)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km 119.5 carretera interamericana ruta hacia el Salvador (a un costado restaurante Las Charcas), Jutiapa, Jutiapa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Luis Enrique Martínez Vásquez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luis.martinez@conap.gob.gt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32746950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9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 xml:space="preserve">Costa Sur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(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R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etalhuleu, 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E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scuintla)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4a. Avenida C 1-15 Zona 1 de la Cabecera de Retalhuleu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José David Barillas Lechuga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david.barillas@conap.gob.gt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77712201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  <w:tr>
        <w:tblPrEx>
          <w:tblBorders>
            <w:top w:val="single" w:color="323E4F" w:themeColor="text2" w:themeShade="BF" w:sz="12" w:space="0"/>
            <w:left w:val="single" w:color="323E4F" w:themeColor="text2" w:themeShade="BF" w:sz="12" w:space="0"/>
            <w:bottom w:val="single" w:color="323E4F" w:themeColor="text2" w:themeShade="BF" w:sz="12" w:space="0"/>
            <w:right w:val="single" w:color="323E4F" w:themeColor="text2" w:themeShade="BF" w:sz="12" w:space="0"/>
            <w:insideH w:val="single" w:color="323E4F" w:themeColor="text2" w:themeShade="BF" w:sz="12" w:space="0"/>
            <w:insideV w:val="single" w:color="323E4F" w:themeColor="text2" w:themeShade="BF" w:sz="1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10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P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etén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(S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an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 xml:space="preserve"> B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n-US" w:eastAsia="es-GT"/>
              </w:rPr>
              <w:t>enito</w:t>
            </w: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)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Calle Litoral del Lago 05 calle -01 avenida zona 01, San Benito , Petén.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Ing. Marvin Oswaldo Martínez España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marvin.martinez@conap.gob.gt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 w:val="0"/>
                <w:bCs w:val="0"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  <w:r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  <w:t>79264158</w:t>
            </w:r>
          </w:p>
          <w:p>
            <w:pPr>
              <w:widowControl w:val="0"/>
              <w:spacing w:after="0" w:line="276" w:lineRule="auto"/>
              <w:jc w:val="center"/>
              <w:rPr>
                <w:rFonts w:hint="default" w:ascii="Gill Sans MT" w:hAnsi="Gill Sans MT" w:eastAsia="Times New Roman" w:cs="Gill Sans MT"/>
                <w:b/>
                <w:bCs/>
                <w:i/>
                <w:iCs/>
                <w:color w:val="333F50" w:themeColor="text2" w:themeShade="BF"/>
                <w:spacing w:val="-2"/>
                <w:sz w:val="20"/>
                <w:szCs w:val="20"/>
                <w:vertAlign w:val="baseline"/>
                <w:lang w:val="es-GT" w:eastAsia="es-GT"/>
              </w:rPr>
            </w:pPr>
          </w:p>
        </w:tc>
      </w:tr>
    </w:tbl>
    <w:p>
      <w:pPr>
        <w:spacing w:after="0" w:line="276" w:lineRule="auto"/>
        <w:jc w:val="center"/>
        <w:rPr>
          <w:rFonts w:hint="default" w:ascii="Gill Sans MT" w:hAnsi="Gill Sans MT" w:eastAsia="Times New Roman" w:cs="Gill Sans MT"/>
          <w:b/>
          <w:bCs/>
          <w:i w:val="0"/>
          <w:iCs w:val="0"/>
          <w:spacing w:val="-2"/>
          <w:sz w:val="21"/>
          <w:szCs w:val="21"/>
          <w:lang w:val="en-US" w:eastAsia="es-GT"/>
        </w:rPr>
      </w:pPr>
      <w:r>
        <w:rPr>
          <w:rFonts w:hint="default" w:ascii="Gill Sans MT" w:hAnsi="Gill Sans MT" w:eastAsia="Times New Roman" w:cs="Gill Sans MT"/>
          <w:b/>
          <w:bCs/>
          <w:i/>
          <w:iCs/>
          <w:color w:val="333F50" w:themeColor="text2" w:themeShade="BF"/>
          <w:spacing w:val="-2"/>
          <w:sz w:val="21"/>
          <w:szCs w:val="21"/>
          <w:lang w:val="en-US" w:eastAsia="es-GT"/>
        </w:rPr>
        <w:t>DIRECTORIO DE REGIONALES -CONAP-</w:t>
      </w:r>
      <w:bookmarkStart w:id="0" w:name="_GoBack"/>
      <w:bookmarkEnd w:id="0"/>
    </w:p>
    <w:sectPr>
      <w:headerReference r:id="rId3" w:type="default"/>
      <w:footerReference r:id="rId4" w:type="default"/>
      <w:pgSz w:w="15819" w:h="12191" w:orient="landscape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</w:pP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>5a. Av. 6-06 Zona 1 Edificio IPM 5to, 6to, 7mo y 9no nivel. PBX: 1547 Ext: 1731</w:t>
    </w:r>
  </w:p>
  <w:p>
    <w:pPr>
      <w:pStyle w:val="4"/>
      <w:tabs>
        <w:tab w:val="center" w:pos="4153"/>
        <w:tab w:val="right" w:pos="8306"/>
        <w:tab w:val="clear" w:pos="4419"/>
        <w:tab w:val="clear" w:pos="8838"/>
      </w:tabs>
      <w:jc w:val="center"/>
      <w:rPr>
        <w:rFonts w:hint="default" w:ascii="Gill Sans MT" w:hAnsi="Gill Sans MT" w:cs="Gill Sans MT"/>
        <w:b/>
        <w:bCs/>
        <w:color w:val="0070C0"/>
        <w:sz w:val="23"/>
        <w:szCs w:val="23"/>
      </w:rPr>
    </w:pPr>
    <w:r>
      <w:rPr>
        <w:rFonts w:hint="default" w:ascii="Gill Sans MT" w:hAnsi="Gill Sans MT" w:cs="Gill Sans MT"/>
        <w:b/>
        <w:bCs/>
        <w:color w:val="17365D"/>
        <w:sz w:val="23"/>
        <w:szCs w:val="23"/>
        <w:lang w:val="es-ES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-119380</wp:posOffset>
          </wp:positionV>
          <wp:extent cx="10067925" cy="459105"/>
          <wp:effectExtent l="15875" t="0" r="69850" b="76200"/>
          <wp:wrapNone/>
          <wp:docPr id="1" name="Imagen 2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-10160" y="9648190"/>
                    <a:ext cx="10067925" cy="403860"/>
                  </a:xfrm>
                  <a:prstGeom prst="rect">
                    <a:avLst/>
                  </a:prstGeom>
                  <a:noFill/>
                  <a:ln w="28575" cap="rnd" cmpd="tri">
                    <a:noFill/>
                    <a:prstDash val="sysDash"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 xml:space="preserve">Website: </w: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begin"/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instrText xml:space="preserve"> HYPERLINK "http://www.conap.gob.gt" </w:instrTex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separate"/>
    </w:r>
    <w:r>
      <w:rPr>
        <w:rStyle w:val="6"/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>www.conap.gob.gt</w: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end"/>
    </w:r>
  </w:p>
  <w:p>
    <w:pPr>
      <w:pStyle w:val="4"/>
      <w:tabs>
        <w:tab w:val="left" w:pos="5220"/>
        <w:tab w:val="clear" w:pos="4419"/>
        <w:tab w:val="clear" w:pos="8838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76" w:lineRule="auto"/>
      <w:jc w:val="center"/>
      <w:rPr>
        <w:rFonts w:hint="default" w:ascii="Tw Cen MT Condensed" w:hAnsi="Tw Cen MT Condensed" w:eastAsia="Times New Roman" w:cs="Tw Cen MT Condensed"/>
        <w:b/>
        <w:bCs/>
        <w:i w:val="0"/>
        <w:iCs w:val="0"/>
        <w:spacing w:val="-2"/>
        <w:sz w:val="27"/>
        <w:szCs w:val="27"/>
        <w:lang w:val="en-US" w:eastAsia="es-GT"/>
      </w:rPr>
    </w:pPr>
    <w:r>
      <w:rPr>
        <w:lang w:val="es-GT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125095</wp:posOffset>
          </wp:positionV>
          <wp:extent cx="1971675" cy="910590"/>
          <wp:effectExtent l="0" t="0" r="0" b="0"/>
          <wp:wrapNone/>
          <wp:docPr id="5" name="Imagen 5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_Gobierno2018 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154305" y="267970"/>
                    <a:ext cx="197167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76" w:lineRule="auto"/>
      <w:jc w:val="center"/>
      <w:rPr>
        <w:rFonts w:hint="default" w:ascii="Tw Cen MT Condensed" w:hAnsi="Tw Cen MT Condensed" w:eastAsia="Times New Roman" w:cs="Tw Cen MT Condensed"/>
        <w:b/>
        <w:bCs/>
        <w:i w:val="0"/>
        <w:iCs w:val="0"/>
        <w:spacing w:val="-2"/>
        <w:sz w:val="27"/>
        <w:szCs w:val="27"/>
        <w:lang w:val="en-US" w:eastAsia="es-GT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posOffset>8820785</wp:posOffset>
              </wp:positionH>
              <wp:positionV relativeFrom="paragraph">
                <wp:posOffset>130810</wp:posOffset>
              </wp:positionV>
              <wp:extent cx="305435" cy="2374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43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1"/>
                              <w:szCs w:val="21"/>
                              <w:lang w:val="es-GT"/>
                            </w:rPr>
                          </w:pPr>
                          <w:r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0"/>
                              <w:szCs w:val="20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0"/>
                              <w:szCs w:val="20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0"/>
                              <w:szCs w:val="20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Gill Sans MT" w:hAnsi="Gill Sans MT" w:cs="Gill Sans MT"/>
                              <w:b/>
                              <w:bCs/>
                              <w:i/>
                              <w:iCs/>
                              <w:color w:val="333F50" w:themeColor="text2" w:themeShade="BF"/>
                              <w:sz w:val="20"/>
                              <w:szCs w:val="20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4.55pt;margin-top:10.3pt;height:18.7pt;width:24.05pt;mso-position-horizontal-relative:margin;z-index:251696128;mso-width-relative:page;mso-height-relative:page;" filled="f" stroked="f" coordsize="21600,21600" o:gfxdata="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9pHFNkAAAALAQAADwAAAAAAAAAB&#10;ACAAAAAiAAAAZHJzL2Rvd25yZXYueG1sUEsBAhQAFAAAAAgAh07iQIdFAMKdAQAAMgMAAA4AAAAA&#10;AAAAAQAgAAAAKAEAAGRycy9lMm9Eb2MueG1sUEsFBgAAAAAGAAYAWQEAAD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1"/>
                        <w:szCs w:val="21"/>
                        <w:lang w:val="es-GT"/>
                      </w:rPr>
                    </w:pPr>
                    <w:r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0"/>
                        <w:szCs w:val="20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0"/>
                        <w:szCs w:val="20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0"/>
                        <w:szCs w:val="20"/>
                        <w:lang w:val="es-GT"/>
                      </w:rPr>
                      <w:fldChar w:fldCharType="separate"/>
                    </w:r>
                    <w:r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Gill Sans MT" w:hAnsi="Gill Sans MT" w:cs="Gill Sans MT"/>
                        <w:b/>
                        <w:bCs/>
                        <w:i/>
                        <w:iCs/>
                        <w:color w:val="333F50" w:themeColor="text2" w:themeShade="BF"/>
                        <w:sz w:val="20"/>
                        <w:szCs w:val="20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3885"/>
        <w:tab w:val="clear" w:pos="4419"/>
        <w:tab w:val="clear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232"/>
    <w:rsid w:val="00580D70"/>
    <w:rsid w:val="00586A6D"/>
    <w:rsid w:val="00771253"/>
    <w:rsid w:val="00823482"/>
    <w:rsid w:val="00AC5357"/>
    <w:rsid w:val="00D51097"/>
    <w:rsid w:val="00F24BC2"/>
    <w:rsid w:val="01F504C2"/>
    <w:rsid w:val="02661EE6"/>
    <w:rsid w:val="03805054"/>
    <w:rsid w:val="04D3037B"/>
    <w:rsid w:val="058A1323"/>
    <w:rsid w:val="05965135"/>
    <w:rsid w:val="069F33E9"/>
    <w:rsid w:val="06E74288"/>
    <w:rsid w:val="07263F6E"/>
    <w:rsid w:val="072E7241"/>
    <w:rsid w:val="091D4A82"/>
    <w:rsid w:val="098008FD"/>
    <w:rsid w:val="09D84883"/>
    <w:rsid w:val="0B2D548E"/>
    <w:rsid w:val="0B435063"/>
    <w:rsid w:val="0BAE045D"/>
    <w:rsid w:val="0BE637C1"/>
    <w:rsid w:val="0CEF287A"/>
    <w:rsid w:val="0D30582F"/>
    <w:rsid w:val="0D630447"/>
    <w:rsid w:val="0E9B6EF4"/>
    <w:rsid w:val="0EC01DBF"/>
    <w:rsid w:val="0EDE2976"/>
    <w:rsid w:val="0FC75BCF"/>
    <w:rsid w:val="1040050B"/>
    <w:rsid w:val="10FA61E7"/>
    <w:rsid w:val="12E45975"/>
    <w:rsid w:val="130E68AE"/>
    <w:rsid w:val="132A1CFF"/>
    <w:rsid w:val="13C4667A"/>
    <w:rsid w:val="15044A88"/>
    <w:rsid w:val="15574892"/>
    <w:rsid w:val="16FA31B0"/>
    <w:rsid w:val="17341A93"/>
    <w:rsid w:val="180F49BC"/>
    <w:rsid w:val="18407277"/>
    <w:rsid w:val="18FD340F"/>
    <w:rsid w:val="191242AE"/>
    <w:rsid w:val="19201045"/>
    <w:rsid w:val="19925055"/>
    <w:rsid w:val="1AE910DB"/>
    <w:rsid w:val="1BA311B2"/>
    <w:rsid w:val="1CBE25A1"/>
    <w:rsid w:val="1DCE4F27"/>
    <w:rsid w:val="1DD73282"/>
    <w:rsid w:val="1DF75CB6"/>
    <w:rsid w:val="1E0775D5"/>
    <w:rsid w:val="1EDF21A7"/>
    <w:rsid w:val="1EE8299C"/>
    <w:rsid w:val="1F823308"/>
    <w:rsid w:val="20301716"/>
    <w:rsid w:val="20B54D9F"/>
    <w:rsid w:val="20D067E3"/>
    <w:rsid w:val="21B54F81"/>
    <w:rsid w:val="22D07E9E"/>
    <w:rsid w:val="2328297C"/>
    <w:rsid w:val="23AF6C1B"/>
    <w:rsid w:val="23C84024"/>
    <w:rsid w:val="23E64AC5"/>
    <w:rsid w:val="2462731B"/>
    <w:rsid w:val="24CE7BD8"/>
    <w:rsid w:val="270662EC"/>
    <w:rsid w:val="279142F8"/>
    <w:rsid w:val="27E53D82"/>
    <w:rsid w:val="2819017E"/>
    <w:rsid w:val="28B66D65"/>
    <w:rsid w:val="2970640A"/>
    <w:rsid w:val="2993241D"/>
    <w:rsid w:val="29AE4C6C"/>
    <w:rsid w:val="29D37B66"/>
    <w:rsid w:val="2A634AE9"/>
    <w:rsid w:val="2A7F36C6"/>
    <w:rsid w:val="2AD05F27"/>
    <w:rsid w:val="2B00640C"/>
    <w:rsid w:val="2B685773"/>
    <w:rsid w:val="2B8F3581"/>
    <w:rsid w:val="2BEC169E"/>
    <w:rsid w:val="2C495FF0"/>
    <w:rsid w:val="2CA1401F"/>
    <w:rsid w:val="2CE30931"/>
    <w:rsid w:val="2CF40637"/>
    <w:rsid w:val="2DEA595E"/>
    <w:rsid w:val="2E6A74B4"/>
    <w:rsid w:val="2E9A1BDB"/>
    <w:rsid w:val="2EA0700C"/>
    <w:rsid w:val="2EA72673"/>
    <w:rsid w:val="2EF51616"/>
    <w:rsid w:val="300E4D8B"/>
    <w:rsid w:val="30295799"/>
    <w:rsid w:val="304B45B1"/>
    <w:rsid w:val="31C64CB7"/>
    <w:rsid w:val="31D14BEE"/>
    <w:rsid w:val="322218B0"/>
    <w:rsid w:val="3399638F"/>
    <w:rsid w:val="33BF05E1"/>
    <w:rsid w:val="33F20580"/>
    <w:rsid w:val="340B4317"/>
    <w:rsid w:val="34C87941"/>
    <w:rsid w:val="35655EC6"/>
    <w:rsid w:val="36E41355"/>
    <w:rsid w:val="37981236"/>
    <w:rsid w:val="37E66415"/>
    <w:rsid w:val="384E7E4E"/>
    <w:rsid w:val="38E32E67"/>
    <w:rsid w:val="39065299"/>
    <w:rsid w:val="3962758B"/>
    <w:rsid w:val="39653A37"/>
    <w:rsid w:val="39DB2506"/>
    <w:rsid w:val="3A304AFE"/>
    <w:rsid w:val="3A3649AD"/>
    <w:rsid w:val="3AA0503A"/>
    <w:rsid w:val="3B0A4839"/>
    <w:rsid w:val="3B1135C9"/>
    <w:rsid w:val="3B622B15"/>
    <w:rsid w:val="3C3C60E0"/>
    <w:rsid w:val="3CBC3EEC"/>
    <w:rsid w:val="3CF319E5"/>
    <w:rsid w:val="3D524306"/>
    <w:rsid w:val="3E18436C"/>
    <w:rsid w:val="3E1F3B33"/>
    <w:rsid w:val="3EF9435D"/>
    <w:rsid w:val="3F7D6AC0"/>
    <w:rsid w:val="3FB03189"/>
    <w:rsid w:val="3FC57285"/>
    <w:rsid w:val="3FEC0D71"/>
    <w:rsid w:val="40670F10"/>
    <w:rsid w:val="408B1BF3"/>
    <w:rsid w:val="416160E5"/>
    <w:rsid w:val="4222518C"/>
    <w:rsid w:val="42B136F7"/>
    <w:rsid w:val="42BD2E0C"/>
    <w:rsid w:val="42E217B2"/>
    <w:rsid w:val="433818DA"/>
    <w:rsid w:val="4338638F"/>
    <w:rsid w:val="435C720A"/>
    <w:rsid w:val="4365451E"/>
    <w:rsid w:val="43BE0430"/>
    <w:rsid w:val="44470192"/>
    <w:rsid w:val="44D34626"/>
    <w:rsid w:val="453557F8"/>
    <w:rsid w:val="45777702"/>
    <w:rsid w:val="46847DF2"/>
    <w:rsid w:val="468E56CE"/>
    <w:rsid w:val="46D82F4D"/>
    <w:rsid w:val="46F3356D"/>
    <w:rsid w:val="4771138F"/>
    <w:rsid w:val="47A52853"/>
    <w:rsid w:val="48911F9D"/>
    <w:rsid w:val="48A23958"/>
    <w:rsid w:val="49AB4C68"/>
    <w:rsid w:val="49AB7DC9"/>
    <w:rsid w:val="49E8057A"/>
    <w:rsid w:val="4A0A5540"/>
    <w:rsid w:val="4ADE143F"/>
    <w:rsid w:val="4AF05432"/>
    <w:rsid w:val="4B3621F1"/>
    <w:rsid w:val="4B453F2B"/>
    <w:rsid w:val="4B5152D5"/>
    <w:rsid w:val="4B6653AA"/>
    <w:rsid w:val="4BB12C65"/>
    <w:rsid w:val="4C34533E"/>
    <w:rsid w:val="4C776080"/>
    <w:rsid w:val="4C9101FD"/>
    <w:rsid w:val="4CB50581"/>
    <w:rsid w:val="4E780E85"/>
    <w:rsid w:val="4EB0795A"/>
    <w:rsid w:val="4EDF15B2"/>
    <w:rsid w:val="4F721E4C"/>
    <w:rsid w:val="4FB2109F"/>
    <w:rsid w:val="51853C00"/>
    <w:rsid w:val="527D6FB4"/>
    <w:rsid w:val="52E97F3A"/>
    <w:rsid w:val="530546BE"/>
    <w:rsid w:val="53DA6F23"/>
    <w:rsid w:val="57457A69"/>
    <w:rsid w:val="57735C2E"/>
    <w:rsid w:val="579211ED"/>
    <w:rsid w:val="57BB0E46"/>
    <w:rsid w:val="5958195D"/>
    <w:rsid w:val="59F06B8C"/>
    <w:rsid w:val="5B133315"/>
    <w:rsid w:val="5B714106"/>
    <w:rsid w:val="5C155BA0"/>
    <w:rsid w:val="5C232937"/>
    <w:rsid w:val="5C306DC9"/>
    <w:rsid w:val="5C3210AF"/>
    <w:rsid w:val="5C3C4AD4"/>
    <w:rsid w:val="5CA25BC2"/>
    <w:rsid w:val="5CBD0776"/>
    <w:rsid w:val="5DB87C41"/>
    <w:rsid w:val="5FBE2C0B"/>
    <w:rsid w:val="5FC75FC2"/>
    <w:rsid w:val="603F4A9D"/>
    <w:rsid w:val="60422D79"/>
    <w:rsid w:val="607463F3"/>
    <w:rsid w:val="608C22CF"/>
    <w:rsid w:val="60FC5034"/>
    <w:rsid w:val="610D3747"/>
    <w:rsid w:val="6124336C"/>
    <w:rsid w:val="619E0AB7"/>
    <w:rsid w:val="61F76181"/>
    <w:rsid w:val="626B1104"/>
    <w:rsid w:val="62B5667B"/>
    <w:rsid w:val="63654BA0"/>
    <w:rsid w:val="63CA6A43"/>
    <w:rsid w:val="63E30CF1"/>
    <w:rsid w:val="64692B22"/>
    <w:rsid w:val="647B68E6"/>
    <w:rsid w:val="64AF16BF"/>
    <w:rsid w:val="64C34548"/>
    <w:rsid w:val="653B63A2"/>
    <w:rsid w:val="65541E4C"/>
    <w:rsid w:val="658F03FB"/>
    <w:rsid w:val="65A54AA8"/>
    <w:rsid w:val="65E43CBA"/>
    <w:rsid w:val="65EF033B"/>
    <w:rsid w:val="660173C0"/>
    <w:rsid w:val="66042A9B"/>
    <w:rsid w:val="672D16D2"/>
    <w:rsid w:val="679D5209"/>
    <w:rsid w:val="68016B87"/>
    <w:rsid w:val="68382E89"/>
    <w:rsid w:val="688027D2"/>
    <w:rsid w:val="697E31A1"/>
    <w:rsid w:val="69EB5D53"/>
    <w:rsid w:val="6A187070"/>
    <w:rsid w:val="6A266DB3"/>
    <w:rsid w:val="6A2D2040"/>
    <w:rsid w:val="6BA17021"/>
    <w:rsid w:val="6BA534A9"/>
    <w:rsid w:val="6BE330B5"/>
    <w:rsid w:val="6C5623B5"/>
    <w:rsid w:val="6C854BB9"/>
    <w:rsid w:val="6CB62ACE"/>
    <w:rsid w:val="6D050296"/>
    <w:rsid w:val="6D2B7796"/>
    <w:rsid w:val="6D67600A"/>
    <w:rsid w:val="6DF56B72"/>
    <w:rsid w:val="6E1E1FB3"/>
    <w:rsid w:val="6E324A03"/>
    <w:rsid w:val="6E61612E"/>
    <w:rsid w:val="6E84042E"/>
    <w:rsid w:val="6ED36693"/>
    <w:rsid w:val="6F546F9D"/>
    <w:rsid w:val="70EC19C4"/>
    <w:rsid w:val="71A2459C"/>
    <w:rsid w:val="71B50798"/>
    <w:rsid w:val="722D5993"/>
    <w:rsid w:val="728928DF"/>
    <w:rsid w:val="73F658CE"/>
    <w:rsid w:val="74245119"/>
    <w:rsid w:val="74777121"/>
    <w:rsid w:val="74D14286"/>
    <w:rsid w:val="74F26A6B"/>
    <w:rsid w:val="75785E01"/>
    <w:rsid w:val="75812734"/>
    <w:rsid w:val="75F7644B"/>
    <w:rsid w:val="76010800"/>
    <w:rsid w:val="76260AB4"/>
    <w:rsid w:val="772A3081"/>
    <w:rsid w:val="77535D3B"/>
    <w:rsid w:val="78027385"/>
    <w:rsid w:val="78366C68"/>
    <w:rsid w:val="78AC6806"/>
    <w:rsid w:val="78C90CB8"/>
    <w:rsid w:val="796A396B"/>
    <w:rsid w:val="79734407"/>
    <w:rsid w:val="79EA7513"/>
    <w:rsid w:val="7A527390"/>
    <w:rsid w:val="7AB43C17"/>
    <w:rsid w:val="7B1E57AD"/>
    <w:rsid w:val="7BBF6CE5"/>
    <w:rsid w:val="7BC6623D"/>
    <w:rsid w:val="7CDB24F1"/>
    <w:rsid w:val="7CDB4D68"/>
    <w:rsid w:val="7CE229C2"/>
    <w:rsid w:val="7DB417C5"/>
    <w:rsid w:val="7DD62105"/>
    <w:rsid w:val="7DEA1C21"/>
    <w:rsid w:val="7DEC6CAC"/>
    <w:rsid w:val="7E0078E4"/>
    <w:rsid w:val="7E0456CC"/>
    <w:rsid w:val="7E05675B"/>
    <w:rsid w:val="7E6B59F3"/>
    <w:rsid w:val="7E7E2495"/>
    <w:rsid w:val="7EA67DD6"/>
    <w:rsid w:val="7F7F206E"/>
    <w:rsid w:val="7FD03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Encabezado Car"/>
    <w:basedOn w:val="5"/>
    <w:link w:val="3"/>
    <w:qFormat/>
    <w:uiPriority w:val="99"/>
  </w:style>
  <w:style w:type="character" w:customStyle="1" w:styleId="10">
    <w:name w:val="Pie de página Car"/>
    <w:basedOn w:val="5"/>
    <w:link w:val="4"/>
    <w:qFormat/>
    <w:uiPriority w:val="99"/>
  </w:style>
  <w:style w:type="character" w:customStyle="1" w:styleId="11">
    <w:name w:val="Texto de globo C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nt31"/>
    <w:qFormat/>
    <w:uiPriority w:val="0"/>
    <w:rPr>
      <w:rFonts w:hint="default" w:ascii="Arial Narrow" w:hAnsi="Arial Narrow" w:eastAsia="Arial Narrow" w:cs="Arial Narrow"/>
      <w:color w:val="000000"/>
      <w:sz w:val="23"/>
      <w:szCs w:val="23"/>
      <w:u w:val="none"/>
    </w:rPr>
  </w:style>
  <w:style w:type="character" w:customStyle="1" w:styleId="14">
    <w:name w:val="font41"/>
    <w:qFormat/>
    <w:uiPriority w:val="0"/>
    <w:rPr>
      <w:rFonts w:hint="default" w:ascii="Arial Narrow" w:hAnsi="Arial Narrow" w:eastAsia="Arial Narrow" w:cs="Arial Narrow"/>
      <w:b/>
      <w:color w:val="000000"/>
      <w:sz w:val="23"/>
      <w:szCs w:val="23"/>
      <w:u w:val="none"/>
    </w:rPr>
  </w:style>
  <w:style w:type="paragraph" w:customStyle="1" w:styleId="15">
    <w:name w:val="ecx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Párrafo de lista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1187D-4E52-4C09-9491-253F9E341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1586</Characters>
  <Lines>1</Lines>
  <Paragraphs>1</Paragraphs>
  <TotalTime>3</TotalTime>
  <ScaleCrop>false</ScaleCrop>
  <LinksUpToDate>false</LinksUpToDate>
  <CharactersWithSpaces>134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2018-03-16T16:10:00Z</dcterms:created>
  <dc:creator>Yordy Kevin. Ramos Fraatz</dc:creator>
  <cp:lastModifiedBy>ykramos</cp:lastModifiedBy>
  <cp:lastPrinted>2019-05-20T15:06:00Z</cp:lastPrinted>
  <dcterms:modified xsi:type="dcterms:W3CDTF">2019-09-17T16:35:06Z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3082-11.2.0.8942</vt:lpwstr>
  </property>
</Properties>
</file>